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6A36FD94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777003">
        <w:rPr>
          <w:rFonts w:ascii="Gill Sans MT" w:hAnsi="Gill Sans MT"/>
          <w:b/>
          <w:sz w:val="28"/>
          <w:szCs w:val="28"/>
        </w:rPr>
        <w:t>5</w:t>
      </w:r>
      <w:r w:rsidR="00777003" w:rsidRPr="00777003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777003">
        <w:rPr>
          <w:rFonts w:ascii="Gill Sans MT" w:hAnsi="Gill Sans MT"/>
          <w:b/>
          <w:sz w:val="28"/>
          <w:szCs w:val="28"/>
        </w:rPr>
        <w:t xml:space="preserve"> February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5A7A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777003">
        <w:rPr>
          <w:rFonts w:ascii="Gill Sans MT" w:hAnsi="Gill Sans MT"/>
          <w:b/>
          <w:sz w:val="28"/>
          <w:szCs w:val="28"/>
        </w:rPr>
        <w:t>Samwaises</w:t>
      </w:r>
      <w:proofErr w:type="spellEnd"/>
      <w:r w:rsidR="00777003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70B39307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</w:t>
      </w:r>
      <w:r w:rsidR="00954530">
        <w:rPr>
          <w:rFonts w:ascii="Gill Sans MT" w:hAnsi="Gill Sans MT"/>
          <w:szCs w:val="24"/>
        </w:rPr>
        <w:t>man</w:t>
      </w:r>
      <w:r w:rsidR="00B428D8" w:rsidRPr="003F3CF4">
        <w:rPr>
          <w:rFonts w:ascii="Gill Sans MT" w:hAnsi="Gill Sans MT"/>
          <w:szCs w:val="24"/>
        </w:rPr>
        <w:t>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777003">
        <w:rPr>
          <w:rFonts w:ascii="Gill Sans MT" w:hAnsi="Gill Sans MT"/>
          <w:szCs w:val="24"/>
        </w:rPr>
        <w:t>S Taylor</w:t>
      </w:r>
      <w:r w:rsidR="00C45A7A">
        <w:rPr>
          <w:rFonts w:ascii="Gill Sans MT" w:hAnsi="Gill Sans MT"/>
          <w:szCs w:val="24"/>
        </w:rPr>
        <w:t>, Cllr M English</w:t>
      </w:r>
      <w:r w:rsidR="00420989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7D49F444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420989">
        <w:rPr>
          <w:rFonts w:ascii="Gill Sans MT" w:hAnsi="Gill Sans MT"/>
          <w:szCs w:val="24"/>
        </w:rPr>
        <w:t xml:space="preserve">Cllr </w:t>
      </w:r>
      <w:r w:rsidR="00777003">
        <w:rPr>
          <w:rFonts w:ascii="Gill Sans MT" w:hAnsi="Gill Sans MT"/>
          <w:szCs w:val="24"/>
        </w:rPr>
        <w:t>J Clarke &amp; Cllr G Peace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5BDDABA4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777003">
        <w:rPr>
          <w:rFonts w:ascii="Gill Sans MT" w:hAnsi="Gill Sans MT"/>
          <w:szCs w:val="24"/>
        </w:rPr>
        <w:t>8 January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777003">
        <w:rPr>
          <w:rFonts w:ascii="Gill Sans MT" w:hAnsi="Gill Sans MT"/>
          <w:szCs w:val="24"/>
        </w:rPr>
        <w:t xml:space="preserve">M English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777003">
        <w:rPr>
          <w:rFonts w:ascii="Gill Sans MT" w:hAnsi="Gill Sans MT"/>
          <w:szCs w:val="24"/>
        </w:rPr>
        <w:t>S Taylor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F461857" w:rsidR="00C74BF9" w:rsidRPr="00AC7D4A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B61265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7C7E62C2" w:rsidR="00814E9D" w:rsidRPr="00777003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</w:p>
    <w:p w14:paraId="1F2D34AD" w14:textId="321ADC70" w:rsidR="00777003" w:rsidRDefault="00777003" w:rsidP="00777003">
      <w:pPr>
        <w:pStyle w:val="ListParagraph"/>
        <w:ind w:left="36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                  The following application has been refused by HBC:</w:t>
      </w:r>
    </w:p>
    <w:p w14:paraId="26AF4749" w14:textId="77777777" w:rsidR="00777003" w:rsidRPr="00777003" w:rsidRDefault="00777003" w:rsidP="00777003">
      <w:pPr>
        <w:pStyle w:val="ListParagraph"/>
        <w:ind w:left="360"/>
        <w:rPr>
          <w:rFonts w:ascii="Gill Sans MT" w:hAnsi="Gill Sans MT"/>
          <w:szCs w:val="24"/>
        </w:rPr>
      </w:pPr>
    </w:p>
    <w:p w14:paraId="45D04918" w14:textId="77777777" w:rsidR="00777003" w:rsidRPr="00777003" w:rsidRDefault="00777003" w:rsidP="00777003">
      <w:pPr>
        <w:pStyle w:val="ListParagraph"/>
        <w:numPr>
          <w:ilvl w:val="0"/>
          <w:numId w:val="29"/>
        </w:numPr>
        <w:spacing w:line="240" w:lineRule="auto"/>
        <w:rPr>
          <w:rFonts w:cs="Arial"/>
          <w:bCs/>
        </w:rPr>
      </w:pPr>
      <w:r w:rsidRPr="00777003">
        <w:rPr>
          <w:rFonts w:cs="Arial"/>
          <w:bCs/>
        </w:rPr>
        <w:t>22/01215/FUL Retention of use of storage building for industrial purposes and fan unit with external fan ducting on the northern façade of the Hess Building – Wath Concrete Products, Main Street, Wath HG4 5EW</w:t>
      </w:r>
    </w:p>
    <w:p w14:paraId="1B3F46A6" w14:textId="77777777" w:rsidR="00420989" w:rsidRPr="00777003" w:rsidRDefault="00420989" w:rsidP="00777003">
      <w:pPr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51359887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2FB08A47" w14:textId="088FDF73" w:rsidR="00BA32F5" w:rsidRPr="003E2B14" w:rsidRDefault="00310F8B" w:rsidP="003E2B1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  <w:r w:rsidR="003E2B14">
        <w:rPr>
          <w:rFonts w:ascii="Gill Sans MT" w:hAnsi="Gill Sans MT"/>
          <w:bCs/>
          <w:szCs w:val="24"/>
        </w:rPr>
        <w:t xml:space="preserve">Urban highways grass cutting for financial year 2024/25 was circulated. 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806F68" w14:textId="3899B4C7" w:rsidR="00C45A7A" w:rsidRPr="00C45A7A" w:rsidRDefault="00C21A50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777003">
        <w:rPr>
          <w:rFonts w:ascii="Gill Sans MT" w:hAnsi="Gill Sans MT"/>
          <w:bCs/>
          <w:szCs w:val="24"/>
        </w:rPr>
        <w:t>The flooding on Bedale Lane has been reported to Highways – Awaiting outcome</w:t>
      </w:r>
    </w:p>
    <w:p w14:paraId="4639599C" w14:textId="77777777" w:rsidR="00C45A7A" w:rsidRPr="00C45A7A" w:rsidRDefault="00C45A7A" w:rsidP="00C45A7A">
      <w:pPr>
        <w:pStyle w:val="ListParagraph"/>
        <w:ind w:left="360"/>
        <w:rPr>
          <w:rFonts w:ascii="Gill Sans MT" w:hAnsi="Gill Sans MT"/>
          <w:szCs w:val="24"/>
        </w:rPr>
      </w:pPr>
    </w:p>
    <w:p w14:paraId="7CD9F45B" w14:textId="7B13DF97" w:rsidR="00C45A7A" w:rsidRPr="00C45A7A" w:rsidRDefault="00C45A7A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>ank reconciliation statement</w:t>
      </w:r>
      <w:r>
        <w:rPr>
          <w:rFonts w:ascii="Gill Sans MT" w:hAnsi="Gill Sans MT"/>
          <w:bCs/>
          <w:szCs w:val="24"/>
        </w:rPr>
        <w:t>s</w:t>
      </w:r>
      <w:r w:rsidRPr="00794550">
        <w:rPr>
          <w:rFonts w:ascii="Gill Sans MT" w:hAnsi="Gill Sans MT"/>
          <w:bCs/>
          <w:szCs w:val="24"/>
        </w:rPr>
        <w:t xml:space="preserve"> dated </w:t>
      </w:r>
      <w:r w:rsidR="00777003">
        <w:rPr>
          <w:rFonts w:ascii="Gill Sans MT" w:hAnsi="Gill Sans MT"/>
          <w:bCs/>
          <w:szCs w:val="24"/>
        </w:rPr>
        <w:t>29</w:t>
      </w:r>
      <w:r w:rsidR="00777003" w:rsidRPr="00777003">
        <w:rPr>
          <w:rFonts w:ascii="Gill Sans MT" w:hAnsi="Gill Sans MT"/>
          <w:bCs/>
          <w:szCs w:val="24"/>
          <w:vertAlign w:val="superscript"/>
        </w:rPr>
        <w:t>th</w:t>
      </w:r>
      <w:r w:rsidR="00777003">
        <w:rPr>
          <w:rFonts w:ascii="Gill Sans MT" w:hAnsi="Gill Sans MT"/>
          <w:bCs/>
          <w:szCs w:val="24"/>
        </w:rPr>
        <w:t xml:space="preserve"> December was</w:t>
      </w:r>
      <w:r w:rsidRPr="00794550">
        <w:rPr>
          <w:rFonts w:ascii="Gill Sans MT" w:hAnsi="Gill Sans MT"/>
          <w:bCs/>
          <w:szCs w:val="24"/>
        </w:rPr>
        <w:t xml:space="preserve"> circulated.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1C2ABD33" w14:textId="6A410034" w:rsidR="00794550" w:rsidRPr="002E1DD3" w:rsidRDefault="00EF4B57" w:rsidP="00777003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</w:p>
    <w:p w14:paraId="23E3B10C" w14:textId="77777777" w:rsidR="002E1DD3" w:rsidRPr="002E1DD3" w:rsidRDefault="002E1DD3" w:rsidP="002E1DD3">
      <w:pPr>
        <w:pStyle w:val="ListParagraph"/>
        <w:rPr>
          <w:rFonts w:ascii="Gill Sans MT" w:hAnsi="Gill Sans MT"/>
          <w:szCs w:val="24"/>
        </w:rPr>
      </w:pPr>
    </w:p>
    <w:p w14:paraId="7A90E665" w14:textId="090B8191" w:rsidR="002E1DD3" w:rsidRPr="00777003" w:rsidRDefault="0057232C" w:rsidP="002E1DD3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E</w:t>
      </w:r>
      <w:r w:rsidR="002E1DD3">
        <w:rPr>
          <w:rFonts w:ascii="Gill Sans MT" w:hAnsi="Gill Sans MT"/>
          <w:szCs w:val="24"/>
        </w:rPr>
        <w:t xml:space="preserve">mail has been sent to Mr Latimer regarding </w:t>
      </w:r>
      <w:proofErr w:type="spellStart"/>
      <w:r w:rsidR="002E1DD3">
        <w:rPr>
          <w:rFonts w:ascii="Gill Sans MT" w:hAnsi="Gill Sans MT"/>
          <w:szCs w:val="24"/>
        </w:rPr>
        <w:t>Samwaises</w:t>
      </w:r>
      <w:proofErr w:type="spellEnd"/>
      <w:r w:rsidR="002E1DD3">
        <w:rPr>
          <w:rFonts w:ascii="Gill Sans MT" w:hAnsi="Gill Sans MT"/>
          <w:szCs w:val="24"/>
        </w:rPr>
        <w:t xml:space="preserve"> Hall Hire increase. 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969006F" w14:textId="0F4852B7" w:rsidR="00A943EB" w:rsidRPr="00470850" w:rsidRDefault="00420989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483D2698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BE4390">
        <w:rPr>
          <w:rFonts w:ascii="Gill Sans MT" w:hAnsi="Gill Sans MT" w:cstheme="minorBidi"/>
          <w:szCs w:val="24"/>
        </w:rPr>
        <w:t xml:space="preserve"> </w:t>
      </w:r>
      <w:r w:rsidR="003E2B14">
        <w:rPr>
          <w:rFonts w:ascii="Gill Sans MT" w:hAnsi="Gill Sans MT" w:cstheme="minorBidi"/>
          <w:szCs w:val="24"/>
        </w:rPr>
        <w:t>19</w:t>
      </w:r>
      <w:r w:rsidR="003E2B14" w:rsidRPr="003E2B14">
        <w:rPr>
          <w:rFonts w:ascii="Gill Sans MT" w:hAnsi="Gill Sans MT" w:cstheme="minorBidi"/>
          <w:szCs w:val="24"/>
          <w:vertAlign w:val="superscript"/>
        </w:rPr>
        <w:t>th</w:t>
      </w:r>
      <w:r w:rsidR="003E2B14">
        <w:rPr>
          <w:rFonts w:ascii="Gill Sans MT" w:hAnsi="Gill Sans MT" w:cstheme="minorBidi"/>
          <w:szCs w:val="24"/>
        </w:rPr>
        <w:t xml:space="preserve"> January &amp; 2</w:t>
      </w:r>
      <w:r w:rsidR="003E2B14" w:rsidRPr="003E2B14">
        <w:rPr>
          <w:rFonts w:ascii="Gill Sans MT" w:hAnsi="Gill Sans MT" w:cstheme="minorBidi"/>
          <w:szCs w:val="24"/>
          <w:vertAlign w:val="superscript"/>
        </w:rPr>
        <w:t>nd</w:t>
      </w:r>
      <w:r w:rsidR="003E2B14">
        <w:rPr>
          <w:rFonts w:ascii="Gill Sans MT" w:hAnsi="Gill Sans MT" w:cstheme="minorBidi"/>
          <w:szCs w:val="24"/>
        </w:rPr>
        <w:t xml:space="preserve"> February</w:t>
      </w:r>
    </w:p>
    <w:p w14:paraId="6BF62D12" w14:textId="562BD9F5" w:rsidR="00470850" w:rsidRDefault="00BE4390" w:rsidP="00470850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>Law &amp; Governance Bulletin:</w:t>
      </w:r>
      <w:r w:rsidR="003E2B14">
        <w:rPr>
          <w:rFonts w:ascii="Gill Sans MT" w:hAnsi="Gill Sans MT" w:cstheme="minorBidi"/>
          <w:szCs w:val="24"/>
        </w:rPr>
        <w:t xml:space="preserve"> January 2024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7BDAD49C" w14:textId="320C8821" w:rsidR="00A64FA9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  <w:r w:rsidR="000B750A"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="000B750A"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42DD9EDC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2E1DD3">
        <w:rPr>
          <w:rFonts w:ascii="Gill Sans MT" w:hAnsi="Gill Sans MT"/>
          <w:bCs/>
          <w:szCs w:val="24"/>
        </w:rPr>
        <w:t>4 March</w:t>
      </w:r>
      <w:r w:rsidR="002F51B4">
        <w:rPr>
          <w:rFonts w:ascii="Gill Sans MT" w:hAnsi="Gill Sans MT"/>
          <w:bCs/>
          <w:szCs w:val="24"/>
        </w:rPr>
        <w:t xml:space="preserve"> </w:t>
      </w:r>
      <w:r w:rsidR="005010EA" w:rsidRPr="00470850">
        <w:rPr>
          <w:rFonts w:ascii="Gill Sans MT" w:hAnsi="Gill Sans MT"/>
          <w:bCs/>
          <w:szCs w:val="24"/>
        </w:rPr>
        <w:t>202</w:t>
      </w:r>
      <w:r w:rsidR="002F51B4">
        <w:rPr>
          <w:rFonts w:ascii="Gill Sans MT" w:hAnsi="Gill Sans MT"/>
          <w:bCs/>
          <w:szCs w:val="24"/>
        </w:rPr>
        <w:t>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269BD6F3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2E1DD3">
        <w:rPr>
          <w:rFonts w:ascii="Gill Sans MT" w:hAnsi="Gill Sans MT"/>
          <w:szCs w:val="24"/>
        </w:rPr>
        <w:t>7:00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1A6B4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1AB4" w14:textId="77777777" w:rsidR="001A6B4E" w:rsidRDefault="001A6B4E" w:rsidP="005652BB">
      <w:pPr>
        <w:spacing w:line="240" w:lineRule="auto"/>
      </w:pPr>
      <w:r>
        <w:separator/>
      </w:r>
    </w:p>
  </w:endnote>
  <w:endnote w:type="continuationSeparator" w:id="0">
    <w:p w14:paraId="7BD6302A" w14:textId="77777777" w:rsidR="001A6B4E" w:rsidRDefault="001A6B4E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5ABE" w14:textId="77777777" w:rsidR="001A6B4E" w:rsidRDefault="001A6B4E" w:rsidP="005652BB">
      <w:pPr>
        <w:spacing w:line="240" w:lineRule="auto"/>
      </w:pPr>
      <w:r>
        <w:separator/>
      </w:r>
    </w:p>
  </w:footnote>
  <w:footnote w:type="continuationSeparator" w:id="0">
    <w:p w14:paraId="645924BB" w14:textId="77777777" w:rsidR="001A6B4E" w:rsidRDefault="001A6B4E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61D8B"/>
    <w:multiLevelType w:val="hybridMultilevel"/>
    <w:tmpl w:val="2CAE9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750C86"/>
    <w:multiLevelType w:val="hybridMultilevel"/>
    <w:tmpl w:val="28A80D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73EC8"/>
    <w:multiLevelType w:val="hybridMultilevel"/>
    <w:tmpl w:val="E71E0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05C7A83"/>
    <w:multiLevelType w:val="hybridMultilevel"/>
    <w:tmpl w:val="EA86A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834626"/>
    <w:multiLevelType w:val="hybridMultilevel"/>
    <w:tmpl w:val="845E92AC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18"/>
  </w:num>
  <w:num w:numId="2" w16cid:durableId="211353615">
    <w:abstractNumId w:val="0"/>
  </w:num>
  <w:num w:numId="3" w16cid:durableId="887647549">
    <w:abstractNumId w:val="5"/>
  </w:num>
  <w:num w:numId="4" w16cid:durableId="917712321">
    <w:abstractNumId w:val="16"/>
  </w:num>
  <w:num w:numId="5" w16cid:durableId="1650016753">
    <w:abstractNumId w:val="19"/>
  </w:num>
  <w:num w:numId="6" w16cid:durableId="864950031">
    <w:abstractNumId w:val="3"/>
  </w:num>
  <w:num w:numId="7" w16cid:durableId="107240657">
    <w:abstractNumId w:val="20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6"/>
  </w:num>
  <w:num w:numId="11" w16cid:durableId="113254249">
    <w:abstractNumId w:val="12"/>
  </w:num>
  <w:num w:numId="12" w16cid:durableId="322046741">
    <w:abstractNumId w:val="25"/>
  </w:num>
  <w:num w:numId="13" w16cid:durableId="268389529">
    <w:abstractNumId w:val="27"/>
  </w:num>
  <w:num w:numId="14" w16cid:durableId="1615399239">
    <w:abstractNumId w:val="17"/>
  </w:num>
  <w:num w:numId="15" w16cid:durableId="494731794">
    <w:abstractNumId w:val="11"/>
  </w:num>
  <w:num w:numId="16" w16cid:durableId="2032683106">
    <w:abstractNumId w:val="23"/>
  </w:num>
  <w:num w:numId="17" w16cid:durableId="1239023926">
    <w:abstractNumId w:val="7"/>
  </w:num>
  <w:num w:numId="18" w16cid:durableId="977877902">
    <w:abstractNumId w:val="9"/>
  </w:num>
  <w:num w:numId="19" w16cid:durableId="1989704964">
    <w:abstractNumId w:val="21"/>
  </w:num>
  <w:num w:numId="20" w16cid:durableId="195432906">
    <w:abstractNumId w:val="28"/>
  </w:num>
  <w:num w:numId="21" w16cid:durableId="1484544894">
    <w:abstractNumId w:val="14"/>
  </w:num>
  <w:num w:numId="22" w16cid:durableId="2030794036">
    <w:abstractNumId w:val="10"/>
  </w:num>
  <w:num w:numId="23" w16cid:durableId="505631741">
    <w:abstractNumId w:val="15"/>
  </w:num>
  <w:num w:numId="24" w16cid:durableId="1905213213">
    <w:abstractNumId w:val="26"/>
  </w:num>
  <w:num w:numId="25" w16cid:durableId="1604142726">
    <w:abstractNumId w:val="13"/>
  </w:num>
  <w:num w:numId="26" w16cid:durableId="1213734586">
    <w:abstractNumId w:val="24"/>
  </w:num>
  <w:num w:numId="27" w16cid:durableId="514269199">
    <w:abstractNumId w:val="4"/>
  </w:num>
  <w:num w:numId="28" w16cid:durableId="860708311">
    <w:abstractNumId w:val="22"/>
  </w:num>
  <w:num w:numId="29" w16cid:durableId="5708503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44C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A6B4E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E729C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1DD3"/>
    <w:rsid w:val="002E253E"/>
    <w:rsid w:val="002E5C92"/>
    <w:rsid w:val="002E7DC9"/>
    <w:rsid w:val="002F51B4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E2B14"/>
    <w:rsid w:val="003F136A"/>
    <w:rsid w:val="003F243C"/>
    <w:rsid w:val="003F28EB"/>
    <w:rsid w:val="003F3CF4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7232C"/>
    <w:rsid w:val="00580B7E"/>
    <w:rsid w:val="005859FD"/>
    <w:rsid w:val="0058693D"/>
    <w:rsid w:val="005937ED"/>
    <w:rsid w:val="00595110"/>
    <w:rsid w:val="005A34AD"/>
    <w:rsid w:val="005C2F62"/>
    <w:rsid w:val="005C351E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30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71AEA"/>
    <w:rsid w:val="00777003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E207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54530"/>
    <w:rsid w:val="00956252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43A5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A32F5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45A7A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B4F50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47C8D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0F97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</dc:creator>
  <cp:lastModifiedBy>W&amp;NC Parish Council</cp:lastModifiedBy>
  <cp:revision>5</cp:revision>
  <cp:lastPrinted>2020-10-06T12:24:00Z</cp:lastPrinted>
  <dcterms:created xsi:type="dcterms:W3CDTF">2024-02-06T06:05:00Z</dcterms:created>
  <dcterms:modified xsi:type="dcterms:W3CDTF">2024-02-28T18:28:00Z</dcterms:modified>
</cp:coreProperties>
</file>